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CC" w:rsidRPr="002F5D06" w:rsidRDefault="000003F2" w:rsidP="002F5D06">
      <w:pPr>
        <w:spacing w:after="0" w:line="240" w:lineRule="auto"/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</w:pPr>
      <w:r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ผลงาน</w:t>
      </w:r>
      <w:r w:rsidR="00F644CC"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การจัดการเรียนรู้ด้วยวิธีปฏิบัติที่เป็นเลิศ</w:t>
      </w:r>
      <w:r w:rsidR="00F644CC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644CC"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F644CC" w:rsidRPr="002F5D06">
        <w:rPr>
          <w:rFonts w:ascii="TH SarabunPSK" w:hAnsi="TH SarabunPSK" w:cs="TH SarabunPSK"/>
          <w:b/>
          <w:sz w:val="28"/>
          <w14:textOutline w14:w="0" w14:cap="flat" w14:cmpd="sng" w14:algn="ctr">
            <w14:noFill/>
            <w14:prstDash w14:val="solid"/>
            <w14:round/>
          </w14:textOutline>
        </w:rPr>
        <w:t>Best</w:t>
      </w:r>
      <w:r w:rsidR="00F644CC"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44CC" w:rsidRPr="002F5D06">
        <w:rPr>
          <w:rFonts w:ascii="TH SarabunPSK" w:hAnsi="TH SarabunPSK" w:cs="TH SarabunPSK"/>
          <w:b/>
          <w:sz w:val="28"/>
          <w14:textOutline w14:w="0" w14:cap="flat" w14:cmpd="sng" w14:algn="ctr">
            <w14:noFill/>
            <w14:prstDash w14:val="solid"/>
            <w14:round/>
          </w14:textOutline>
        </w:rPr>
        <w:t>Practice</w:t>
      </w:r>
      <w:r w:rsidR="00F644CC"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F644CC" w:rsidRPr="002F5D06" w:rsidRDefault="00F644CC" w:rsidP="00F644CC">
      <w:pPr>
        <w:spacing w:after="0" w:line="240" w:lineRule="auto"/>
        <w:rPr>
          <w:rFonts w:ascii="TH SarabunPSK" w:hAnsi="TH SarabunPSK" w:cs="TH SarabunPSK"/>
          <w:bCs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ชื่อผลงาน  </w:t>
      </w:r>
      <w:r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5732C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การจัด</w:t>
      </w:r>
      <w:r w:rsidR="0004531B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การเรียนการสอน</w:t>
      </w:r>
      <w:r w:rsidR="000003F2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กิจกรรมแนะแนว โดยใช้ </w:t>
      </w:r>
      <w:r w:rsidR="000003F2" w:rsidRPr="002F5D06">
        <w:rPr>
          <w:rFonts w:ascii="TH SarabunPSK" w:hAnsi="TH SarabunPSK" w:cs="TH SarabunPSK"/>
          <w:b/>
          <w:sz w:val="28"/>
          <w14:textOutline w14:w="0" w14:cap="flat" w14:cmpd="sng" w14:algn="ctr">
            <w14:noFill/>
            <w14:prstDash w14:val="solid"/>
            <w14:round/>
          </w14:textOutline>
        </w:rPr>
        <w:t>Google classroom</w:t>
      </w:r>
      <w:r w:rsidR="000003F2" w:rsidRPr="002F5D06">
        <w:rPr>
          <w:rFonts w:ascii="TH SarabunPSK" w:hAnsi="TH SarabunPSK" w:cs="TH SarabunPSK"/>
          <w:bCs/>
          <w:sz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F644CC" w:rsidRPr="002F5D06" w:rsidRDefault="00F644CC" w:rsidP="00290395">
      <w:pPr>
        <w:spacing w:after="120" w:line="240" w:lineRule="auto"/>
        <w:rPr>
          <w:rFonts w:ascii="TH SarabunPSK" w:hAnsi="TH SarabunPSK" w:cs="TH SarabunPSK"/>
          <w:bCs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ชื่อผู้รับผิดชอบ  </w:t>
      </w:r>
      <w:r w:rsidRPr="002F5D06">
        <w:rPr>
          <w:rFonts w:ascii="TH SarabunPSK" w:hAnsi="TH SarabunPSK" w:cs="TH SarabunPSK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นางสาว</w:t>
      </w:r>
      <w:r w:rsidR="000003F2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กมลชนก บันลือศรีสกุล</w:t>
      </w: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ตำแหน่ง  ครูผู้ช่วย  โรงเรียน</w:t>
      </w:r>
      <w:r w:rsidR="000003F2"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โป่งน้ำร้อนวิทยาคม</w:t>
      </w:r>
      <w:r w:rsidRPr="002F5D06">
        <w:rPr>
          <w:rFonts w:ascii="TH SarabunPSK" w:hAnsi="TH SarabunPSK" w:cs="TH SarabunPSK" w:hint="cs"/>
          <w:bCs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จังหวัดจันทบุรี</w:t>
      </w:r>
    </w:p>
    <w:p w:rsidR="00F644CC" w:rsidRPr="002F5D06" w:rsidRDefault="00F644CC" w:rsidP="00F644CC">
      <w:pPr>
        <w:spacing w:after="0" w:line="240" w:lineRule="auto"/>
        <w:rPr>
          <w:rFonts w:ascii="TH SarabunPSK" w:hAnsi="TH SarabunPSK" w:cs="TH SarabunPSK"/>
          <w:bCs/>
          <w:color w:val="000000" w:themeColor="text1"/>
          <w:sz w:val="28"/>
          <w14:textOutline w14:w="0" w14:cap="flat" w14:cmpd="sng" w14:algn="ctr">
            <w14:noFill/>
            <w14:prstDash w14:val="solid"/>
            <w14:round/>
          </w14:textOutline>
        </w:rPr>
      </w:pPr>
      <w:r w:rsidRPr="002F5D06">
        <w:rPr>
          <w:rFonts w:ascii="TH SarabunPSK" w:hAnsi="TH SarabunPSK" w:cs="TH SarabunPSK" w:hint="cs"/>
          <w:bCs/>
          <w:color w:val="000000" w:themeColor="text1"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>1. ความสำคัญและความเป็นมา</w:t>
      </w:r>
    </w:p>
    <w:p w:rsidR="0004531B" w:rsidRPr="002F5D06" w:rsidRDefault="00F644CC" w:rsidP="0004531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 w:rsidRPr="002F5D06">
        <w:rPr>
          <w:rFonts w:ascii="TH SarabunPSK" w:hAnsi="TH SarabunPSK" w:cs="TH SarabunPSK"/>
          <w:b/>
          <w:color w:val="000000" w:themeColor="text1"/>
          <w:sz w:val="28"/>
          <w:cs/>
          <w14:textOutline w14:w="0" w14:cap="flat" w14:cmpd="sng" w14:algn="ctr">
            <w14:noFill/>
            <w14:prstDash w14:val="solid"/>
            <w14:round/>
          </w14:textOutline>
        </w:rPr>
        <w:tab/>
      </w:r>
      <w:r w:rsidR="0004531B" w:rsidRPr="002F5D06">
        <w:rPr>
          <w:rFonts w:ascii="TH SarabunPSK" w:hAnsi="TH SarabunPSK" w:cs="TH SarabunPSK"/>
          <w:sz w:val="28"/>
          <w:cs/>
        </w:rPr>
        <w:t>หลักสูตรของกิจกรรมแนะแนว มีจุดประสงค์เพื่อพัฒนาคุณภาพของผู้เรียนให้รู้จักเลือก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  <w:r w:rsidR="0004531B" w:rsidRPr="002F5D06">
        <w:rPr>
          <w:rFonts w:ascii="TH SarabunPSK" w:hAnsi="TH SarabunPSK" w:cs="TH SarabunPSK"/>
          <w:sz w:val="28"/>
          <w:cs/>
        </w:rPr>
        <w:t>อาชีพที่เหมาะสมกับตนเองในอนาคต และสามารถประกอบอาชีพให้ มีคุณภาพชีวิตที่ดี สามารถ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  <w:r w:rsidR="0004531B" w:rsidRPr="002F5D06">
        <w:rPr>
          <w:rFonts w:ascii="TH SarabunPSK" w:hAnsi="TH SarabunPSK" w:cs="TH SarabunPSK"/>
          <w:sz w:val="28"/>
          <w:cs/>
        </w:rPr>
        <w:t>ดำรงชีวิตอยู่ได้อย่างมีความสุข หลักสูตรจะต้องสนองตอบต่อการเปลี่ยนแปลง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  <w:r w:rsidR="0004531B" w:rsidRPr="002F5D06">
        <w:rPr>
          <w:rFonts w:ascii="TH SarabunPSK" w:hAnsi="TH SarabunPSK" w:cs="TH SarabunPSK"/>
          <w:sz w:val="28"/>
          <w:cs/>
        </w:rPr>
        <w:t>ทางสังคมและเศรษฐกิจ ผู้สอนต้องปรับปรุงกระบวนการสอนและประเมินกระบวนการสอนของตน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  <w:r w:rsidR="0004531B" w:rsidRPr="002F5D06">
        <w:rPr>
          <w:rFonts w:ascii="TH SarabunPSK" w:hAnsi="TH SarabunPSK" w:cs="TH SarabunPSK"/>
          <w:sz w:val="28"/>
          <w:cs/>
        </w:rPr>
        <w:t>เพื่อสนองต่อความต้องการของผู้เรียนให้เหมาะสมกับยุคสมัย ดังนั้นการเรียนการสอนกิจกรรมแนะแนวจึงมุ่งเน้นให้ผู้เรียนได้เรียนรู้จาก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  <w:r w:rsidR="0004531B" w:rsidRPr="002F5D06">
        <w:rPr>
          <w:rFonts w:ascii="TH SarabunPSK" w:hAnsi="TH SarabunPSK" w:cs="TH SarabunPSK"/>
          <w:sz w:val="28"/>
          <w:cs/>
        </w:rPr>
        <w:t>ประสบการณ์ตรงให้มากที่สุด</w:t>
      </w:r>
      <w:r w:rsidR="0004531B" w:rsidRPr="002F5D06">
        <w:rPr>
          <w:rFonts w:ascii="TH SarabunPSK" w:hAnsi="TH SarabunPSK" w:cs="TH SarabunPSK"/>
          <w:sz w:val="28"/>
        </w:rPr>
        <w:t xml:space="preserve"> </w:t>
      </w:r>
    </w:p>
    <w:p w:rsidR="0015732C" w:rsidRPr="002F5D06" w:rsidRDefault="0004531B" w:rsidP="0004531B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28"/>
        </w:rPr>
      </w:pPr>
      <w:r w:rsidRPr="002F5D06">
        <w:rPr>
          <w:rFonts w:ascii="TH SarabunPSK" w:eastAsia="Times New Roman" w:hAnsi="TH SarabunPSK" w:cs="TH SarabunPSK"/>
          <w:bCs/>
          <w:sz w:val="28"/>
        </w:rPr>
        <w:tab/>
      </w:r>
      <w:r w:rsidRPr="002F5D06">
        <w:rPr>
          <w:rFonts w:ascii="TH SarabunPSK" w:eastAsia="Times New Roman" w:hAnsi="TH SarabunPSK" w:cs="TH SarabunPSK" w:hint="cs"/>
          <w:b/>
          <w:sz w:val="28"/>
          <w:cs/>
        </w:rPr>
        <w:t xml:space="preserve">การใช้ </w:t>
      </w:r>
      <w:r w:rsidR="00FB4E7C" w:rsidRPr="002F5D06">
        <w:rPr>
          <w:rFonts w:ascii="TH SarabunPSK" w:hAnsi="TH SarabunPSK" w:cs="TH SarabunPSK"/>
          <w:sz w:val="28"/>
        </w:rPr>
        <w:t xml:space="preserve">Google Classroom </w:t>
      </w:r>
      <w:r w:rsidRPr="002F5D06">
        <w:rPr>
          <w:rFonts w:ascii="TH SarabunPSK" w:eastAsia="Times New Roman" w:hAnsi="TH SarabunPSK" w:cs="TH SarabunPSK" w:hint="cs"/>
          <w:b/>
          <w:sz w:val="28"/>
          <w:cs/>
        </w:rPr>
        <w:t xml:space="preserve">เข้ามาช่วยในการสอนกิจกรรมแนะแนว ร่วมด้วยจะทำให้นักเรียนสามารถศึกษาหาข้อมูลและทบทวนความรู้ที่ครูผู้สอนได้ทุกทีทุกเวลา  </w:t>
      </w:r>
      <w:r w:rsidR="00FB4E7C" w:rsidRPr="002F5D06">
        <w:rPr>
          <w:rFonts w:ascii="TH SarabunPSK" w:hAnsi="TH SarabunPSK" w:cs="TH SarabunPSK"/>
          <w:sz w:val="28"/>
        </w:rPr>
        <w:t>Google C</w:t>
      </w:r>
      <w:r w:rsidRPr="002F5D06">
        <w:rPr>
          <w:rFonts w:ascii="TH SarabunPSK" w:hAnsi="TH SarabunPSK" w:cs="TH SarabunPSK"/>
          <w:sz w:val="28"/>
        </w:rPr>
        <w:t xml:space="preserve">lassroom </w:t>
      </w:r>
      <w:r w:rsidRPr="002F5D06">
        <w:rPr>
          <w:rFonts w:ascii="TH SarabunPSK" w:hAnsi="TH SarabunPSK" w:cs="TH SarabunPSK"/>
          <w:sz w:val="28"/>
          <w:cs/>
        </w:rPr>
        <w:t>เป็นบริการที่</w:t>
      </w:r>
      <w:r w:rsidRPr="002F5D06">
        <w:rPr>
          <w:rFonts w:ascii="TH SarabunPSK" w:hAnsi="TH SarabunPSK" w:cs="TH SarabunPSK" w:hint="cs"/>
          <w:sz w:val="28"/>
          <w:cs/>
        </w:rPr>
        <w:t>ครู</w:t>
      </w:r>
      <w:r w:rsidRPr="002F5D06">
        <w:rPr>
          <w:rFonts w:ascii="TH SarabunPSK" w:hAnsi="TH SarabunPSK" w:cs="TH SarabunPSK"/>
          <w:sz w:val="28"/>
          <w:cs/>
        </w:rPr>
        <w:t>ผู้สอนสามารถนำมาใช้จัดการเรียนรู้ โดย</w:t>
      </w:r>
      <w:r w:rsidR="00FB4E7C" w:rsidRPr="002F5D06">
        <w:rPr>
          <w:rFonts w:ascii="TH SarabunPSK" w:hAnsi="TH SarabunPSK" w:cs="TH SarabunPSK" w:hint="cs"/>
          <w:sz w:val="28"/>
          <w:cs/>
        </w:rPr>
        <w:t>ครู</w:t>
      </w:r>
      <w:r w:rsidRPr="002F5D06">
        <w:rPr>
          <w:rFonts w:ascii="TH SarabunPSK" w:hAnsi="TH SarabunPSK" w:cs="TH SarabunPSK"/>
          <w:sz w:val="28"/>
          <w:cs/>
        </w:rPr>
        <w:t>ผู้สอนควรออกแบบการเรียนการสอนให้สอดคล้</w:t>
      </w:r>
      <w:r w:rsidR="00FB4E7C" w:rsidRPr="002F5D06">
        <w:rPr>
          <w:rFonts w:ascii="TH SarabunPSK" w:hAnsi="TH SarabunPSK" w:cs="TH SarabunPSK"/>
          <w:sz w:val="28"/>
          <w:cs/>
        </w:rPr>
        <w:t xml:space="preserve">องกับสภาพห้องเรียนปกติ </w:t>
      </w:r>
      <w:r w:rsidRPr="002F5D06">
        <w:rPr>
          <w:rFonts w:ascii="TH SarabunPSK" w:hAnsi="TH SarabunPSK" w:cs="TH SarabunPSK"/>
          <w:sz w:val="28"/>
          <w:cs/>
        </w:rPr>
        <w:t xml:space="preserve"> </w:t>
      </w:r>
      <w:r w:rsidRPr="002F5D06">
        <w:rPr>
          <w:rFonts w:ascii="TH SarabunPSK" w:hAnsi="TH SarabunPSK" w:cs="TH SarabunPSK"/>
          <w:sz w:val="28"/>
        </w:rPr>
        <w:t xml:space="preserve">Google Classroom </w:t>
      </w:r>
      <w:r w:rsidRPr="002F5D06">
        <w:rPr>
          <w:rFonts w:ascii="TH SarabunPSK" w:hAnsi="TH SarabunPSK" w:cs="TH SarabunPSK"/>
          <w:sz w:val="28"/>
          <w:cs/>
        </w:rPr>
        <w:t xml:space="preserve">ทำให้เรียนรู้ทุกที่ทุกเวลาตามต้องการ ผู้เรียนจึงพอใจที่จะเรียนรู้ สามารถสร้างชิ้นงาน ทำการบ้านหรือติดตามงาน </w:t>
      </w:r>
    </w:p>
    <w:p w:rsidR="00F644CC" w:rsidRPr="002F5D06" w:rsidRDefault="002F5D06" w:rsidP="0004531B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Cs/>
          <w:sz w:val="28"/>
        </w:rPr>
      </w:pPr>
      <w:r>
        <w:rPr>
          <w:rFonts w:ascii="TH SarabunPSK" w:eastAsia="Times New Roman" w:hAnsi="TH SarabunPSK" w:cs="TH SarabunPSK"/>
          <w:bCs/>
          <w:sz w:val="28"/>
        </w:rPr>
        <w:t xml:space="preserve">2. </w:t>
      </w:r>
      <w:r w:rsidR="00F644CC" w:rsidRPr="002F5D06">
        <w:rPr>
          <w:rFonts w:ascii="TH SarabunPSK" w:eastAsia="Times New Roman" w:hAnsi="TH SarabunPSK" w:cs="TH SarabunPSK" w:hint="cs"/>
          <w:bCs/>
          <w:sz w:val="28"/>
          <w:cs/>
        </w:rPr>
        <w:t>วัตถุประสงค์และเป้าหมายของการดำเนินงาน</w:t>
      </w:r>
    </w:p>
    <w:p w:rsidR="00FB4E7C" w:rsidRPr="002F5D06" w:rsidRDefault="00F644CC" w:rsidP="00FB4E7C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120" w:line="240" w:lineRule="auto"/>
        <w:textAlignment w:val="baseline"/>
        <w:rPr>
          <w:rFonts w:ascii="TH SarabunPSK" w:eastAsia="Times New Roman" w:hAnsi="TH SarabunPSK" w:cs="TH SarabunPSK"/>
          <w:b/>
          <w:sz w:val="28"/>
        </w:rPr>
      </w:pPr>
      <w:r w:rsidRPr="002F5D06">
        <w:rPr>
          <w:rFonts w:ascii="TH SarabunPSK" w:eastAsia="Times New Roman" w:hAnsi="TH SarabunPSK" w:cs="TH SarabunPSK" w:hint="cs"/>
          <w:b/>
          <w:sz w:val="28"/>
          <w:cs/>
        </w:rPr>
        <w:t>เพื่อให้นักเรียนเข้า</w:t>
      </w:r>
      <w:r w:rsidR="00FB4E7C" w:rsidRPr="002F5D06">
        <w:rPr>
          <w:rFonts w:ascii="TH SarabunPSK" w:eastAsia="Times New Roman" w:hAnsi="TH SarabunPSK" w:cs="TH SarabunPSK" w:hint="cs"/>
          <w:b/>
          <w:sz w:val="28"/>
          <w:cs/>
        </w:rPr>
        <w:t>ถึงข้อมูลความรู้ได้ทุกทีทุกเวลา</w:t>
      </w:r>
      <w:r w:rsidR="00FB4E7C" w:rsidRPr="002F5D06">
        <w:rPr>
          <w:rFonts w:ascii="TH SarabunPSK" w:eastAsia="Times New Roman" w:hAnsi="TH SarabunPSK" w:cs="TH SarabunPSK"/>
          <w:b/>
          <w:sz w:val="28"/>
        </w:rPr>
        <w:t xml:space="preserve"> </w:t>
      </w:r>
      <w:r w:rsidR="00FB4E7C" w:rsidRPr="002F5D06">
        <w:rPr>
          <w:rFonts w:ascii="TH SarabunPSK" w:eastAsia="Times New Roman" w:hAnsi="TH SarabunPSK" w:cs="TH SarabunPSK" w:hint="cs"/>
          <w:b/>
          <w:sz w:val="28"/>
          <w:cs/>
        </w:rPr>
        <w:t>ทำการบ้านหรือติดตามงานผ่านระบบ</w:t>
      </w:r>
    </w:p>
    <w:p w:rsidR="00FB4E7C" w:rsidRPr="002F5D06" w:rsidRDefault="00FB4E7C" w:rsidP="00F644CC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120" w:line="240" w:lineRule="auto"/>
        <w:textAlignment w:val="baseline"/>
        <w:rPr>
          <w:rFonts w:ascii="TH SarabunPSK" w:eastAsia="Times New Roman" w:hAnsi="TH SarabunPSK" w:cs="TH SarabunPSK"/>
          <w:b/>
          <w:sz w:val="28"/>
          <w:cs/>
        </w:rPr>
      </w:pPr>
      <w:r w:rsidRPr="002F5D06">
        <w:rPr>
          <w:rFonts w:ascii="TH SarabunPSK" w:eastAsia="Times New Roman" w:hAnsi="TH SarabunPSK" w:cs="TH SarabunPSK" w:hint="cs"/>
          <w:b/>
          <w:sz w:val="28"/>
          <w:cs/>
        </w:rPr>
        <w:t>น</w:t>
      </w:r>
      <w:r w:rsidR="0015732C" w:rsidRPr="002F5D06">
        <w:rPr>
          <w:rFonts w:ascii="TH SarabunPSK" w:eastAsia="Times New Roman" w:hAnsi="TH SarabunPSK" w:cs="TH SarabunPSK" w:hint="cs"/>
          <w:b/>
          <w:sz w:val="28"/>
          <w:cs/>
        </w:rPr>
        <w:t>ักเรียนสามารถเรียนรู้เทคโนโลยีได้ทันยุคทันสมัยมากยิ่งขึ้น</w:t>
      </w:r>
    </w:p>
    <w:p w:rsidR="00F644CC" w:rsidRPr="002F5D06" w:rsidRDefault="00F644CC" w:rsidP="002F5D06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bCs/>
          <w:sz w:val="28"/>
        </w:rPr>
      </w:pPr>
      <w:r w:rsidRPr="002F5D06">
        <w:rPr>
          <w:rFonts w:ascii="TH SarabunPSK" w:eastAsia="Times New Roman" w:hAnsi="TH SarabunPSK" w:cs="TH SarabunPSK" w:hint="cs"/>
          <w:bCs/>
          <w:sz w:val="28"/>
          <w:cs/>
        </w:rPr>
        <w:t>กลุ่มเป้าหมาย</w:t>
      </w:r>
      <w:r w:rsidR="002F5D06">
        <w:rPr>
          <w:rFonts w:ascii="TH SarabunPSK" w:eastAsia="Times New Roman" w:hAnsi="TH SarabunPSK" w:cs="TH SarabunPSK" w:hint="cs"/>
          <w:bCs/>
          <w:sz w:val="28"/>
          <w:cs/>
        </w:rPr>
        <w:t xml:space="preserve">   </w:t>
      </w:r>
      <w:r w:rsidRPr="002F5D06">
        <w:rPr>
          <w:rFonts w:ascii="TH SarabunPSK" w:eastAsia="Times New Roman" w:hAnsi="TH SarabunPSK" w:cs="TH SarabunPSK" w:hint="cs"/>
          <w:b/>
          <w:sz w:val="28"/>
          <w:cs/>
        </w:rPr>
        <w:t>นักเรียนทุกคนในโรงเรียน</w:t>
      </w:r>
      <w:r w:rsidR="00FB4E7C" w:rsidRPr="002F5D06">
        <w:rPr>
          <w:rFonts w:ascii="TH SarabunPSK" w:eastAsia="Times New Roman" w:hAnsi="TH SarabunPSK" w:cs="TH SarabunPSK" w:hint="cs"/>
          <w:b/>
          <w:sz w:val="28"/>
          <w:cs/>
        </w:rPr>
        <w:t>โป่งน้ำร้อนวิทยาคม</w:t>
      </w:r>
      <w:r w:rsidRPr="002F5D06">
        <w:rPr>
          <w:rFonts w:ascii="TH SarabunPSK" w:eastAsia="Times New Roman" w:hAnsi="TH SarabunPSK" w:cs="TH SarabunPSK" w:hint="cs"/>
          <w:b/>
          <w:sz w:val="28"/>
          <w:cs/>
        </w:rPr>
        <w:t xml:space="preserve"> จังหวัดจันทบุรี  </w:t>
      </w:r>
    </w:p>
    <w:p w:rsidR="00F644CC" w:rsidRPr="002F5D06" w:rsidRDefault="002F5D06" w:rsidP="00F644CC">
      <w:pPr>
        <w:shd w:val="clear" w:color="auto" w:fill="FFFFFF"/>
        <w:spacing w:after="0" w:line="240" w:lineRule="auto"/>
        <w:textAlignment w:val="baseline"/>
        <w:rPr>
          <w:rFonts w:ascii="TH SarabunPSK" w:eastAsia="Times New Roman" w:hAnsi="TH SarabunPSK" w:cs="TH SarabunPSK"/>
          <w:bCs/>
          <w:sz w:val="28"/>
        </w:rPr>
      </w:pPr>
      <w:r>
        <w:rPr>
          <w:rFonts w:ascii="TH SarabunPSK" w:eastAsia="Times New Roman" w:hAnsi="TH SarabunPSK" w:cs="TH SarabunPSK"/>
          <w:bCs/>
          <w:sz w:val="28"/>
        </w:rPr>
        <w:t xml:space="preserve">3. </w:t>
      </w:r>
      <w:r w:rsidR="00F644CC" w:rsidRPr="002F5D06">
        <w:rPr>
          <w:rFonts w:ascii="TH SarabunPSK" w:eastAsia="Times New Roman" w:hAnsi="TH SarabunPSK" w:cs="TH SarabunPSK" w:hint="cs"/>
          <w:bCs/>
          <w:sz w:val="28"/>
          <w:cs/>
        </w:rPr>
        <w:t>ขั้นตอนการดำเนินงาน</w:t>
      </w:r>
    </w:p>
    <w:p w:rsidR="0015732C" w:rsidRPr="002F5D06" w:rsidRDefault="0015732C" w:rsidP="0015732C">
      <w:pPr>
        <w:spacing w:after="0" w:line="240" w:lineRule="auto"/>
        <w:ind w:firstLine="720"/>
        <w:rPr>
          <w:rFonts w:ascii="TH SarabunPSK" w:hAnsi="TH SarabunPSK" w:cs="TH SarabunPSK"/>
          <w:sz w:val="28"/>
          <w:cs/>
        </w:rPr>
      </w:pPr>
      <w:r w:rsidRPr="002F5D06">
        <w:rPr>
          <w:rFonts w:ascii="TH SarabunPSK" w:hAnsi="TH SarabunPSK" w:cs="TH SarabunPSK"/>
          <w:sz w:val="28"/>
        </w:rPr>
        <w:t xml:space="preserve">3.1 </w:t>
      </w:r>
      <w:r w:rsidRPr="002F5D06">
        <w:rPr>
          <w:rFonts w:ascii="TH SarabunPSK" w:hAnsi="TH SarabunPSK" w:cs="TH SarabunPSK" w:hint="cs"/>
          <w:sz w:val="28"/>
          <w:cs/>
        </w:rPr>
        <w:t>ขั้นวางแผนปฏิบัติงาน (</w:t>
      </w:r>
      <w:r w:rsidRPr="002F5D06">
        <w:rPr>
          <w:rFonts w:ascii="TH SarabunPSK" w:hAnsi="TH SarabunPSK" w:cs="TH SarabunPSK"/>
          <w:sz w:val="28"/>
        </w:rPr>
        <w:t>Plan</w:t>
      </w:r>
      <w:proofErr w:type="gramStart"/>
      <w:r w:rsidR="002F5D06">
        <w:rPr>
          <w:rFonts w:ascii="TH SarabunPSK" w:hAnsi="TH SarabunPSK" w:cs="TH SarabunPSK" w:hint="cs"/>
          <w:sz w:val="28"/>
          <w:cs/>
        </w:rPr>
        <w:t xml:space="preserve">)  </w:t>
      </w:r>
      <w:r w:rsidRPr="002F5D06">
        <w:rPr>
          <w:rFonts w:ascii="TH SarabunPSK" w:hAnsi="TH SarabunPSK" w:cs="TH SarabunPSK" w:hint="cs"/>
          <w:sz w:val="28"/>
          <w:cs/>
        </w:rPr>
        <w:t>ออกแบบกิจกรรมสู่ผู้เรียน</w:t>
      </w:r>
      <w:proofErr w:type="gramEnd"/>
    </w:p>
    <w:p w:rsidR="0015732C" w:rsidRPr="002F5D06" w:rsidRDefault="0015732C" w:rsidP="0015732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5D06">
        <w:rPr>
          <w:rFonts w:ascii="TH SarabunPSK" w:hAnsi="TH SarabunPSK" w:cs="TH SarabunPSK"/>
          <w:sz w:val="28"/>
        </w:rPr>
        <w:tab/>
        <w:t xml:space="preserve">3.2 </w:t>
      </w:r>
      <w:r w:rsidRPr="002F5D06">
        <w:rPr>
          <w:rFonts w:ascii="TH SarabunPSK" w:hAnsi="TH SarabunPSK" w:cs="TH SarabunPSK" w:hint="cs"/>
          <w:sz w:val="28"/>
          <w:cs/>
        </w:rPr>
        <w:t>ขั้นการทำงานตามแผน (</w:t>
      </w:r>
      <w:r w:rsidRPr="002F5D06">
        <w:rPr>
          <w:rFonts w:ascii="TH SarabunPSK" w:hAnsi="TH SarabunPSK" w:cs="TH SarabunPSK"/>
          <w:sz w:val="28"/>
        </w:rPr>
        <w:t>Do</w:t>
      </w:r>
      <w:r w:rsidR="002F5D06">
        <w:rPr>
          <w:rFonts w:ascii="TH SarabunPSK" w:hAnsi="TH SarabunPSK" w:cs="TH SarabunPSK" w:hint="cs"/>
          <w:sz w:val="28"/>
          <w:cs/>
        </w:rPr>
        <w:t>)</w:t>
      </w:r>
      <w:r w:rsidRPr="002F5D06">
        <w:rPr>
          <w:rFonts w:ascii="TH SarabunPSK" w:hAnsi="TH SarabunPSK" w:cs="TH SarabunPSK" w:hint="cs"/>
          <w:sz w:val="28"/>
          <w:cs/>
        </w:rPr>
        <w:t xml:space="preserve"> จัดกิจกรรมการเรียนรู้ในระบบ </w:t>
      </w:r>
      <w:r w:rsidRPr="002F5D06">
        <w:rPr>
          <w:rFonts w:ascii="TH SarabunPSK" w:hAnsi="TH SarabunPSK" w:cs="TH SarabunPSK"/>
          <w:sz w:val="28"/>
        </w:rPr>
        <w:t>Google Classroom</w:t>
      </w:r>
      <w:r w:rsidRPr="002F5D06">
        <w:rPr>
          <w:rFonts w:ascii="TH SarabunPSK" w:hAnsi="TH SarabunPSK" w:cs="TH SarabunPSK" w:hint="cs"/>
          <w:sz w:val="28"/>
          <w:cs/>
        </w:rPr>
        <w:t xml:space="preserve"> เช่น ให้นักเรียน</w:t>
      </w:r>
      <w:r w:rsidR="002F5D06">
        <w:rPr>
          <w:rFonts w:ascii="TH SarabunPSK" w:hAnsi="TH SarabunPSK" w:cs="TH SarabunPSK" w:hint="cs"/>
          <w:sz w:val="28"/>
          <w:cs/>
        </w:rPr>
        <w:t>ทำแบบวิเคราะห์นิสัยในระบบออนไลน์ใ</w:t>
      </w:r>
      <w:r w:rsidRPr="002F5D06">
        <w:rPr>
          <w:rFonts w:ascii="TH SarabunPSK" w:hAnsi="TH SarabunPSK" w:cs="TH SarabunPSK" w:hint="cs"/>
          <w:sz w:val="28"/>
          <w:cs/>
        </w:rPr>
        <w:t>ห้นักเรียนส่งผลการวิเคราะห์เข้ามาในระบบ</w:t>
      </w:r>
    </w:p>
    <w:p w:rsidR="0015732C" w:rsidRPr="002F5D06" w:rsidRDefault="0015732C" w:rsidP="0015732C">
      <w:pPr>
        <w:spacing w:after="0"/>
        <w:rPr>
          <w:rFonts w:ascii="TH SarabunPSK" w:hAnsi="TH SarabunPSK" w:cs="TH SarabunPSK"/>
          <w:sz w:val="28"/>
        </w:rPr>
      </w:pPr>
      <w:r w:rsidRPr="002F5D06">
        <w:rPr>
          <w:rFonts w:ascii="TH SarabunPSK" w:hAnsi="TH SarabunPSK" w:cs="TH SarabunPSK"/>
          <w:sz w:val="28"/>
        </w:rPr>
        <w:t xml:space="preserve">        </w:t>
      </w:r>
      <w:r w:rsidR="002F5D06">
        <w:rPr>
          <w:rFonts w:ascii="TH SarabunPSK" w:hAnsi="TH SarabunPSK" w:cs="TH SarabunPSK"/>
          <w:sz w:val="28"/>
        </w:rPr>
        <w:t xml:space="preserve">  </w:t>
      </w:r>
      <w:r w:rsidRPr="002F5D06">
        <w:rPr>
          <w:rFonts w:ascii="TH SarabunPSK" w:hAnsi="TH SarabunPSK" w:cs="TH SarabunPSK"/>
          <w:sz w:val="28"/>
        </w:rPr>
        <w:t xml:space="preserve">  3.3 </w:t>
      </w:r>
      <w:r w:rsidRPr="002F5D06">
        <w:rPr>
          <w:rFonts w:ascii="TH SarabunPSK" w:hAnsi="TH SarabunPSK" w:cs="TH SarabunPSK" w:hint="cs"/>
          <w:sz w:val="28"/>
          <w:cs/>
        </w:rPr>
        <w:t>ขั้นการตรวจสอบและประเมินผล (</w:t>
      </w:r>
      <w:r w:rsidRPr="002F5D06">
        <w:rPr>
          <w:rFonts w:ascii="TH SarabunPSK" w:hAnsi="TH SarabunPSK" w:cs="TH SarabunPSK"/>
          <w:sz w:val="28"/>
        </w:rPr>
        <w:t>Check</w:t>
      </w:r>
      <w:r w:rsidR="002F5D06">
        <w:rPr>
          <w:rFonts w:ascii="TH SarabunPSK" w:hAnsi="TH SarabunPSK" w:cs="TH SarabunPSK" w:hint="cs"/>
          <w:sz w:val="28"/>
          <w:cs/>
        </w:rPr>
        <w:t xml:space="preserve">) </w:t>
      </w:r>
      <w:r w:rsidRPr="002F5D06">
        <w:rPr>
          <w:rFonts w:ascii="TH SarabunPSK" w:hAnsi="TH SarabunPSK" w:cs="TH SarabunPSK" w:hint="cs"/>
          <w:sz w:val="28"/>
          <w:cs/>
        </w:rPr>
        <w:t>ครู</w:t>
      </w:r>
      <w:r w:rsidRPr="002F5D06">
        <w:rPr>
          <w:rFonts w:ascii="TH SarabunPSK" w:hAnsi="TH SarabunPSK" w:cs="TH SarabunPSK"/>
          <w:sz w:val="28"/>
          <w:cs/>
        </w:rPr>
        <w:t>ผู้สอนดูคะแนนของผู้เ</w:t>
      </w:r>
      <w:r w:rsidR="002F5D06">
        <w:rPr>
          <w:rFonts w:ascii="TH SarabunPSK" w:hAnsi="TH SarabunPSK" w:cs="TH SarabunPSK"/>
          <w:sz w:val="28"/>
          <w:cs/>
        </w:rPr>
        <w:t>รียนทั้งแบบรายบุคคลหรือทั้งชั้น</w:t>
      </w:r>
      <w:r w:rsidRPr="002F5D06">
        <w:rPr>
          <w:rFonts w:ascii="TH SarabunPSK" w:hAnsi="TH SarabunPSK" w:cs="TH SarabunPSK"/>
          <w:sz w:val="28"/>
          <w:cs/>
        </w:rPr>
        <w:t>และผู้เรียนสามารถดูคะแนนไ</w:t>
      </w:r>
      <w:r w:rsidRPr="002F5D06">
        <w:rPr>
          <w:rFonts w:ascii="TH SarabunPSK" w:hAnsi="TH SarabunPSK" w:cs="TH SarabunPSK" w:hint="cs"/>
          <w:sz w:val="28"/>
          <w:cs/>
        </w:rPr>
        <w:t>ด้</w:t>
      </w:r>
      <w:r w:rsidRPr="002F5D06">
        <w:rPr>
          <w:rFonts w:ascii="TH SarabunPSK" w:hAnsi="TH SarabunPSK" w:cs="TH SarabunPSK"/>
          <w:sz w:val="28"/>
        </w:rPr>
        <w:t xml:space="preserve"> </w:t>
      </w:r>
    </w:p>
    <w:p w:rsidR="00B3159E" w:rsidRPr="002F5D06" w:rsidRDefault="0015732C" w:rsidP="0015732C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2F5D06">
        <w:rPr>
          <w:rFonts w:ascii="TH SarabunPSK" w:hAnsi="TH SarabunPSK" w:cs="TH SarabunPSK"/>
          <w:sz w:val="28"/>
        </w:rPr>
        <w:tab/>
        <w:t xml:space="preserve">3.4 </w:t>
      </w:r>
      <w:r w:rsidRPr="002F5D06">
        <w:rPr>
          <w:rFonts w:ascii="TH SarabunPSK" w:hAnsi="TH SarabunPSK" w:cs="TH SarabunPSK" w:hint="cs"/>
          <w:sz w:val="28"/>
          <w:cs/>
        </w:rPr>
        <w:t>ขั้นการปรับปรุงพัฒนา (</w:t>
      </w:r>
      <w:r w:rsidRPr="002F5D06">
        <w:rPr>
          <w:rFonts w:ascii="TH SarabunPSK" w:hAnsi="TH SarabunPSK" w:cs="TH SarabunPSK"/>
          <w:sz w:val="28"/>
        </w:rPr>
        <w:t>Action</w:t>
      </w:r>
      <w:r w:rsidR="002F5D06">
        <w:rPr>
          <w:rFonts w:ascii="TH SarabunPSK" w:hAnsi="TH SarabunPSK" w:cs="TH SarabunPSK" w:hint="cs"/>
          <w:sz w:val="28"/>
          <w:cs/>
        </w:rPr>
        <w:t xml:space="preserve">)   </w:t>
      </w:r>
      <w:r w:rsidRPr="002F5D06">
        <w:rPr>
          <w:rFonts w:ascii="TH SarabunPSK" w:hAnsi="TH SarabunPSK" w:cs="TH SarabunPSK" w:hint="cs"/>
          <w:sz w:val="28"/>
          <w:cs/>
        </w:rPr>
        <w:t>นำเสนอผลการดำเนินงาน เป็นแนวทางพัฒนาปีต่อไป</w:t>
      </w:r>
    </w:p>
    <w:p w:rsidR="00F644CC" w:rsidRPr="002F5D06" w:rsidRDefault="002F5D06" w:rsidP="00F644CC">
      <w:pPr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4. </w:t>
      </w:r>
      <w:r w:rsidR="00F644CC" w:rsidRPr="002F5D06">
        <w:rPr>
          <w:rFonts w:ascii="TH SarabunPSK" w:hAnsi="TH SarabunPSK" w:cs="TH SarabunPSK" w:hint="cs"/>
          <w:b/>
          <w:bCs/>
          <w:sz w:val="28"/>
          <w:cs/>
        </w:rPr>
        <w:t>ผลการดำเนินงาน/ประโยชน์ที่ได้รับ</w:t>
      </w:r>
    </w:p>
    <w:p w:rsidR="0015732C" w:rsidRPr="002F5D06" w:rsidRDefault="00F644CC" w:rsidP="001C2A72">
      <w:pPr>
        <w:tabs>
          <w:tab w:val="left" w:pos="709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 w:rsidRPr="002F5D06">
        <w:rPr>
          <w:rFonts w:ascii="TH SarabunPSK" w:hAnsi="TH SarabunPSK" w:cs="TH SarabunPSK"/>
          <w:sz w:val="28"/>
          <w:cs/>
        </w:rPr>
        <w:tab/>
      </w:r>
      <w:r w:rsidRPr="002F5D06">
        <w:rPr>
          <w:rFonts w:ascii="TH SarabunPSK" w:hAnsi="TH SarabunPSK" w:cs="TH SarabunPSK" w:hint="cs"/>
          <w:sz w:val="28"/>
          <w:cs/>
        </w:rPr>
        <w:t>นักเรียนได้รับ</w:t>
      </w:r>
      <w:r w:rsidR="001C2A72" w:rsidRPr="002F5D06">
        <w:rPr>
          <w:rFonts w:ascii="TH SarabunPSK" w:hAnsi="TH SarabunPSK" w:cs="TH SarabunPSK" w:hint="cs"/>
          <w:sz w:val="28"/>
          <w:cs/>
        </w:rPr>
        <w:t>ประโยช</w:t>
      </w:r>
      <w:r w:rsidR="003F592F" w:rsidRPr="002F5D06">
        <w:rPr>
          <w:rFonts w:ascii="TH SarabunPSK" w:hAnsi="TH SarabunPSK" w:cs="TH SarabunPSK" w:hint="cs"/>
          <w:sz w:val="28"/>
          <w:cs/>
        </w:rPr>
        <w:t>น์ในการเข้าไปดู</w:t>
      </w:r>
      <w:r w:rsidR="001C2A72" w:rsidRPr="002F5D06">
        <w:rPr>
          <w:rFonts w:ascii="TH SarabunPSK" w:hAnsi="TH SarabunPSK" w:cs="TH SarabunPSK" w:hint="cs"/>
          <w:sz w:val="28"/>
          <w:cs/>
        </w:rPr>
        <w:t>ข้อมูล</w:t>
      </w:r>
      <w:r w:rsidR="003F592F" w:rsidRPr="002F5D06">
        <w:rPr>
          <w:rFonts w:ascii="TH SarabunPSK" w:hAnsi="TH SarabunPSK" w:cs="TH SarabunPSK" w:hint="cs"/>
          <w:sz w:val="28"/>
          <w:cs/>
        </w:rPr>
        <w:t>จากที่ครูผู้สอนสร้างกิจกรรมไว้ใน</w:t>
      </w:r>
      <w:r w:rsidR="003F592F" w:rsidRPr="002F5D06">
        <w:rPr>
          <w:rFonts w:ascii="TH SarabunPSK" w:hAnsi="TH SarabunPSK" w:cs="TH SarabunPSK"/>
          <w:sz w:val="28"/>
        </w:rPr>
        <w:t xml:space="preserve"> Google Classroom</w:t>
      </w:r>
      <w:r w:rsidR="003F592F" w:rsidRPr="002F5D06">
        <w:rPr>
          <w:rFonts w:ascii="TH SarabunPSK" w:hAnsi="TH SarabunPSK" w:cs="TH SarabunPSK" w:hint="cs"/>
          <w:sz w:val="28"/>
          <w:cs/>
        </w:rPr>
        <w:t xml:space="preserve"> </w:t>
      </w:r>
      <w:r w:rsidR="001C2A72" w:rsidRPr="002F5D06">
        <w:rPr>
          <w:rFonts w:ascii="TH SarabunPSK" w:hAnsi="TH SarabunPSK" w:cs="TH SarabunPSK" w:hint="cs"/>
          <w:sz w:val="28"/>
          <w:cs/>
        </w:rPr>
        <w:t>เกี่ยวกับการศึกษาต่อ อาชีพ ทักษะการใช้ชีวิต</w:t>
      </w:r>
      <w:r w:rsidR="003F592F" w:rsidRPr="002F5D06">
        <w:rPr>
          <w:rFonts w:ascii="TH SarabunPSK" w:hAnsi="TH SarabunPSK" w:cs="TH SarabunPSK" w:hint="cs"/>
          <w:sz w:val="28"/>
          <w:cs/>
        </w:rPr>
        <w:t xml:space="preserve">ต่างๆ </w:t>
      </w:r>
      <w:r w:rsidR="001C2A72" w:rsidRPr="002F5D06">
        <w:rPr>
          <w:rFonts w:ascii="TH SarabunPSK" w:hAnsi="TH SarabunPSK" w:cs="TH SarabunPSK" w:hint="cs"/>
          <w:sz w:val="28"/>
          <w:cs/>
        </w:rPr>
        <w:t>และ</w:t>
      </w:r>
      <w:r w:rsidR="003F592F" w:rsidRPr="002F5D06">
        <w:rPr>
          <w:rFonts w:ascii="TH SarabunPSK" w:hAnsi="TH SarabunPSK" w:cs="TH SarabunPSK" w:hint="cs"/>
          <w:sz w:val="28"/>
          <w:cs/>
        </w:rPr>
        <w:t>นักเรียนสามารถส่งงาน</w:t>
      </w:r>
      <w:r w:rsidR="001C2A72" w:rsidRPr="002F5D06">
        <w:rPr>
          <w:rFonts w:ascii="TH SarabunPSK" w:hAnsi="TH SarabunPSK" w:cs="TH SarabunPSK" w:hint="cs"/>
          <w:sz w:val="28"/>
          <w:cs/>
        </w:rPr>
        <w:t>ทำการบ้านหรือชิ้นงานได้ตลอดเว</w:t>
      </w:r>
      <w:r w:rsidR="003F592F" w:rsidRPr="002F5D06">
        <w:rPr>
          <w:rFonts w:ascii="TH SarabunPSK" w:hAnsi="TH SarabunPSK" w:cs="TH SarabunPSK" w:hint="cs"/>
          <w:sz w:val="28"/>
          <w:cs/>
        </w:rPr>
        <w:t>ลาสะดวกมากยิ่งขึ้นและนักเรียน</w:t>
      </w:r>
      <w:r w:rsidR="001C2A72" w:rsidRPr="002F5D06">
        <w:rPr>
          <w:rFonts w:ascii="TH SarabunPSK" w:hAnsi="TH SarabunPSK" w:cs="TH SarabunPSK" w:hint="cs"/>
          <w:sz w:val="28"/>
          <w:cs/>
        </w:rPr>
        <w:t>สามารถที่จะพัฒนาตนเองในด้านเทคโนโลยีมากขึ้นให้ตามทันยุดสมัยปัจจุบัน ประโยชน์ที่ได้รับด้านของครูผู้สอนครูผู้สอนจะได้พัฒนาตนเองมากขึ้นในด้านเ</w:t>
      </w:r>
      <w:r w:rsidR="003F592F" w:rsidRPr="002F5D06">
        <w:rPr>
          <w:rFonts w:ascii="TH SarabunPSK" w:hAnsi="TH SarabunPSK" w:cs="TH SarabunPSK" w:hint="cs"/>
          <w:sz w:val="28"/>
          <w:cs/>
        </w:rPr>
        <w:t>ทคโนโลยี ได้เรียนรู้สิ่งใหม่ๆที่เกิดขึ้นในปัจจุบัน</w:t>
      </w:r>
    </w:p>
    <w:p w:rsidR="00F644CC" w:rsidRPr="002F5D06" w:rsidRDefault="002F5D06" w:rsidP="00F644CC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5. </w:t>
      </w:r>
      <w:r w:rsidR="00F644CC" w:rsidRPr="002F5D06">
        <w:rPr>
          <w:rFonts w:ascii="TH SarabunPSK" w:hAnsi="TH SarabunPSK" w:cs="TH SarabunPSK" w:hint="cs"/>
          <w:b/>
          <w:bCs/>
          <w:sz w:val="28"/>
          <w:cs/>
        </w:rPr>
        <w:t>ปัจจัยความสำเร็จ</w:t>
      </w:r>
    </w:p>
    <w:p w:rsidR="0015732C" w:rsidRPr="002F5D06" w:rsidRDefault="003B3D48" w:rsidP="0015732C">
      <w:pPr>
        <w:shd w:val="clear" w:color="auto" w:fill="FFFFFF"/>
        <w:spacing w:after="0" w:line="240" w:lineRule="auto"/>
        <w:rPr>
          <w:rFonts w:ascii="TH SarabunPSK" w:hAnsi="TH SarabunPSK" w:cs="TH SarabunPSK"/>
          <w:sz w:val="28"/>
        </w:rPr>
      </w:pPr>
      <w:r w:rsidRPr="002F5D06">
        <w:rPr>
          <w:rFonts w:ascii="TH SarabunPSK" w:hAnsi="TH SarabunPSK" w:cs="TH SarabunPSK"/>
          <w:sz w:val="28"/>
        </w:rPr>
        <w:t xml:space="preserve">           </w:t>
      </w:r>
      <w:r w:rsidR="0015732C" w:rsidRPr="002F5D06">
        <w:rPr>
          <w:rFonts w:ascii="TH SarabunPSK" w:hAnsi="TH SarabunPSK" w:cs="TH SarabunPSK"/>
          <w:sz w:val="28"/>
        </w:rPr>
        <w:t>5.1</w:t>
      </w:r>
      <w:proofErr w:type="gramStart"/>
      <w:r w:rsidR="0015732C" w:rsidRPr="002F5D06">
        <w:rPr>
          <w:rFonts w:ascii="TH SarabunPSK" w:hAnsi="TH SarabunPSK" w:cs="TH SarabunPSK"/>
          <w:sz w:val="28"/>
        </w:rPr>
        <w:t xml:space="preserve">  </w:t>
      </w:r>
      <w:r w:rsidR="0015732C" w:rsidRPr="002F5D06">
        <w:rPr>
          <w:rFonts w:ascii="TH SarabunPSK" w:hAnsi="TH SarabunPSK" w:cs="TH SarabunPSK"/>
          <w:sz w:val="28"/>
          <w:cs/>
        </w:rPr>
        <w:t>ปัจจัยด้านนักเรียน</w:t>
      </w:r>
      <w:proofErr w:type="gramEnd"/>
      <w:r w:rsidR="0015732C" w:rsidRPr="002F5D06">
        <w:rPr>
          <w:rFonts w:ascii="TH SarabunPSK" w:hAnsi="TH SarabunPSK" w:cs="TH SarabunPSK"/>
          <w:sz w:val="28"/>
        </w:rPr>
        <w:t xml:space="preserve">  </w:t>
      </w:r>
      <w:r w:rsidR="0015732C" w:rsidRPr="002F5D06">
        <w:rPr>
          <w:rFonts w:ascii="TH SarabunPSK" w:hAnsi="TH SarabunPSK" w:cs="TH SarabunPSK"/>
          <w:sz w:val="28"/>
          <w:cs/>
        </w:rPr>
        <w:t>นักเรียนได้</w:t>
      </w:r>
      <w:r w:rsidR="0015732C" w:rsidRPr="002F5D06">
        <w:rPr>
          <w:rFonts w:ascii="TH SarabunPSK" w:hAnsi="TH SarabunPSK" w:cs="TH SarabunPSK" w:hint="cs"/>
          <w:sz w:val="28"/>
          <w:cs/>
        </w:rPr>
        <w:t>เรียนรู้เทคโนโลยีมากขึ้น</w:t>
      </w:r>
      <w:r w:rsidR="0015732C" w:rsidRPr="002F5D06">
        <w:rPr>
          <w:rFonts w:ascii="TH SarabunPSK" w:hAnsi="TH SarabunPSK" w:cs="TH SarabunPSK"/>
          <w:sz w:val="28"/>
          <w:cs/>
        </w:rPr>
        <w:t xml:space="preserve"> </w:t>
      </w:r>
      <w:r w:rsidR="0015732C" w:rsidRPr="002F5D06">
        <w:rPr>
          <w:rFonts w:ascii="TH SarabunPSK" w:hAnsi="TH SarabunPSK" w:cs="TH SarabunPSK" w:hint="cs"/>
          <w:sz w:val="28"/>
          <w:cs/>
        </w:rPr>
        <w:t>ได้ใช้ประโยชน์จากโทรศัพท์มือถือมากขึ้น</w:t>
      </w:r>
    </w:p>
    <w:p w:rsidR="0015732C" w:rsidRPr="002F5D06" w:rsidRDefault="003B3D48" w:rsidP="003B3D48">
      <w:pPr>
        <w:shd w:val="clear" w:color="auto" w:fill="FFFFFF"/>
        <w:spacing w:after="0" w:line="240" w:lineRule="auto"/>
        <w:ind w:left="1134" w:hanging="1134"/>
        <w:rPr>
          <w:rFonts w:ascii="TH SarabunPSK" w:hAnsi="TH SarabunPSK" w:cs="TH SarabunPSK"/>
          <w:sz w:val="28"/>
        </w:rPr>
      </w:pPr>
      <w:r w:rsidRPr="002F5D06">
        <w:rPr>
          <w:rFonts w:ascii="TH SarabunPSK" w:hAnsi="TH SarabunPSK" w:cs="TH SarabunPSK"/>
          <w:sz w:val="28"/>
        </w:rPr>
        <w:t xml:space="preserve">           </w:t>
      </w:r>
      <w:r w:rsidR="0015732C" w:rsidRPr="002F5D06">
        <w:rPr>
          <w:rFonts w:ascii="TH SarabunPSK" w:hAnsi="TH SarabunPSK" w:cs="TH SarabunPSK"/>
          <w:sz w:val="28"/>
        </w:rPr>
        <w:t>5.2</w:t>
      </w:r>
      <w:proofErr w:type="gramStart"/>
      <w:r w:rsidR="0015732C" w:rsidRPr="002F5D06">
        <w:rPr>
          <w:rFonts w:ascii="TH SarabunPSK" w:hAnsi="TH SarabunPSK" w:cs="TH SarabunPSK"/>
          <w:sz w:val="28"/>
        </w:rPr>
        <w:t xml:space="preserve">  </w:t>
      </w:r>
      <w:r w:rsidR="0015732C" w:rsidRPr="002F5D06">
        <w:rPr>
          <w:rFonts w:ascii="TH SarabunPSK" w:hAnsi="TH SarabunPSK" w:cs="TH SarabunPSK"/>
          <w:sz w:val="28"/>
          <w:cs/>
        </w:rPr>
        <w:t>ปัจจัยด้านผู้สอน</w:t>
      </w:r>
      <w:proofErr w:type="gramEnd"/>
      <w:r w:rsidR="0015732C" w:rsidRPr="002F5D06">
        <w:rPr>
          <w:rFonts w:ascii="TH SarabunPSK" w:hAnsi="TH SarabunPSK" w:cs="TH SarabunPSK"/>
          <w:sz w:val="28"/>
        </w:rPr>
        <w:t xml:space="preserve">   </w:t>
      </w:r>
      <w:r w:rsidR="0015732C" w:rsidRPr="002F5D06">
        <w:rPr>
          <w:rFonts w:ascii="TH SarabunPSK" w:hAnsi="TH SarabunPSK" w:cs="TH SarabunPSK"/>
          <w:sz w:val="28"/>
          <w:cs/>
        </w:rPr>
        <w:t>ครูเกิดการแลกเปลี่ยนเรียนรู้</w:t>
      </w:r>
      <w:r w:rsidRPr="002F5D06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2F5D06">
        <w:rPr>
          <w:rFonts w:ascii="TH SarabunPSK" w:hAnsi="TH SarabunPSK" w:cs="TH SarabunPSK"/>
          <w:sz w:val="28"/>
        </w:rPr>
        <w:t>Google Classroom</w:t>
      </w:r>
      <w:r w:rsidRPr="002F5D06">
        <w:rPr>
          <w:rFonts w:ascii="TH SarabunPSK" w:hAnsi="TH SarabunPSK" w:cs="TH SarabunPSK" w:hint="cs"/>
          <w:sz w:val="28"/>
          <w:cs/>
        </w:rPr>
        <w:t xml:space="preserve"> </w:t>
      </w:r>
      <w:r w:rsidR="0015732C" w:rsidRPr="002F5D06">
        <w:rPr>
          <w:rFonts w:ascii="TH SarabunPSK" w:hAnsi="TH SarabunPSK" w:cs="TH SarabunPSK"/>
          <w:sz w:val="28"/>
          <w:cs/>
        </w:rPr>
        <w:t>ประสบการณ์</w:t>
      </w:r>
      <w:r w:rsidR="0015732C" w:rsidRPr="002F5D06">
        <w:rPr>
          <w:rFonts w:ascii="TH SarabunPSK" w:hAnsi="TH SarabunPSK" w:cs="TH SarabunPSK" w:hint="cs"/>
          <w:sz w:val="28"/>
          <w:cs/>
        </w:rPr>
        <w:t>ทั้งภายในและนอกสถานศึกษา</w:t>
      </w:r>
      <w:r w:rsidR="0015732C" w:rsidRPr="002F5D06">
        <w:rPr>
          <w:rFonts w:ascii="TH SarabunPSK" w:hAnsi="TH SarabunPSK" w:cs="TH SarabunPSK"/>
          <w:sz w:val="28"/>
        </w:rPr>
        <w:t> </w:t>
      </w:r>
    </w:p>
    <w:p w:rsidR="00F644CC" w:rsidRPr="002F5D06" w:rsidRDefault="003B3D48" w:rsidP="003B3D48">
      <w:pPr>
        <w:shd w:val="clear" w:color="auto" w:fill="FFFFFF"/>
        <w:spacing w:after="0" w:line="240" w:lineRule="auto"/>
        <w:ind w:left="1134" w:hanging="1134"/>
        <w:rPr>
          <w:rFonts w:ascii="TH SarabunPSK" w:hAnsi="TH SarabunPSK" w:cs="TH SarabunPSK"/>
          <w:sz w:val="28"/>
          <w:cs/>
        </w:rPr>
      </w:pPr>
      <w:r w:rsidRPr="002F5D06">
        <w:rPr>
          <w:rFonts w:ascii="TH SarabunPSK" w:hAnsi="TH SarabunPSK" w:cs="TH SarabunPSK"/>
          <w:sz w:val="28"/>
        </w:rPr>
        <w:t xml:space="preserve">           </w:t>
      </w:r>
      <w:r w:rsidR="0015732C" w:rsidRPr="002F5D06">
        <w:rPr>
          <w:rFonts w:ascii="TH SarabunPSK" w:hAnsi="TH SarabunPSK" w:cs="TH SarabunPSK"/>
          <w:sz w:val="28"/>
        </w:rPr>
        <w:t>5.3</w:t>
      </w:r>
      <w:proofErr w:type="gramStart"/>
      <w:r w:rsidR="0015732C" w:rsidRPr="002F5D06">
        <w:rPr>
          <w:rFonts w:ascii="TH SarabunPSK" w:hAnsi="TH SarabunPSK" w:cs="TH SarabunPSK"/>
          <w:sz w:val="28"/>
        </w:rPr>
        <w:t xml:space="preserve">  </w:t>
      </w:r>
      <w:r w:rsidR="0015732C" w:rsidRPr="002F5D06">
        <w:rPr>
          <w:rFonts w:ascii="TH SarabunPSK" w:hAnsi="TH SarabunPSK" w:cs="TH SarabunPSK"/>
          <w:sz w:val="28"/>
          <w:cs/>
        </w:rPr>
        <w:t>ปัจจัยด้านผู้บริหาร</w:t>
      </w:r>
      <w:proofErr w:type="gramEnd"/>
      <w:r w:rsidR="0015732C" w:rsidRPr="002F5D06">
        <w:rPr>
          <w:rFonts w:ascii="TH SarabunPSK" w:hAnsi="TH SarabunPSK" w:cs="TH SarabunPSK"/>
          <w:sz w:val="28"/>
        </w:rPr>
        <w:t xml:space="preserve">   </w:t>
      </w:r>
      <w:r w:rsidR="0015732C" w:rsidRPr="002F5D06">
        <w:rPr>
          <w:rFonts w:ascii="TH SarabunPSK" w:hAnsi="TH SarabunPSK" w:cs="TH SarabunPSK"/>
          <w:sz w:val="28"/>
          <w:cs/>
        </w:rPr>
        <w:t>ผู้บริหารเห็นความสำคัญ สนับสนุนงบประมาณ</w:t>
      </w:r>
      <w:r w:rsidR="0015732C" w:rsidRPr="002F5D06">
        <w:rPr>
          <w:rFonts w:ascii="TH SarabunPSK" w:hAnsi="TH SarabunPSK" w:cs="TH SarabunPSK"/>
          <w:sz w:val="28"/>
        </w:rPr>
        <w:t> </w:t>
      </w:r>
      <w:r w:rsidR="0015732C" w:rsidRPr="002F5D06">
        <w:rPr>
          <w:rFonts w:ascii="TH SarabunPSK" w:hAnsi="TH SarabunPSK" w:cs="TH SarabunPSK"/>
          <w:sz w:val="28"/>
          <w:cs/>
        </w:rPr>
        <w:t>ให้ขวัญและกำลังใจนิเทศติดตามอย่างจริงจัง</w:t>
      </w:r>
    </w:p>
    <w:p w:rsidR="00F644CC" w:rsidRPr="002F5D06" w:rsidRDefault="002F5D06" w:rsidP="00F644C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 xml:space="preserve">6. </w:t>
      </w:r>
      <w:r w:rsidR="00F644CC" w:rsidRPr="002F5D06">
        <w:rPr>
          <w:rFonts w:ascii="TH SarabunPSK" w:hAnsi="TH SarabunPSK" w:cs="TH SarabunPSK" w:hint="cs"/>
          <w:b/>
          <w:bCs/>
          <w:sz w:val="28"/>
          <w:cs/>
        </w:rPr>
        <w:t>บทเรียนที่ได้รับ</w:t>
      </w:r>
    </w:p>
    <w:p w:rsidR="003F592F" w:rsidRPr="002F5D06" w:rsidRDefault="00F644CC" w:rsidP="003F592F">
      <w:pPr>
        <w:tabs>
          <w:tab w:val="left" w:pos="700"/>
        </w:tabs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2F5D06">
        <w:rPr>
          <w:rFonts w:ascii="TH SarabunPSK" w:hAnsi="TH SarabunPSK" w:cs="TH SarabunPSK"/>
          <w:sz w:val="28"/>
          <w:cs/>
        </w:rPr>
        <w:tab/>
      </w:r>
      <w:r w:rsidR="003F592F" w:rsidRPr="002F5D06">
        <w:rPr>
          <w:rFonts w:ascii="TH SarabunPSK" w:hAnsi="TH SarabunPSK" w:cs="TH SarabunPSK"/>
          <w:sz w:val="28"/>
          <w:cs/>
        </w:rPr>
        <w:t>ระบุข้อสรุป ข้อสังเกต /ข้อเสนอแนะ และข้อควรระวัง ที่เป็นแนวทางในการนำวิธีปฏิบัติที่เป็นเลิศไป ใช้พัฒนาต่อ หรือดำเนินการให้ประสบความสำเร็จมากยิ่งขึ้นในด้าน</w:t>
      </w:r>
      <w:r w:rsidR="003F592F" w:rsidRPr="002F5D06">
        <w:rPr>
          <w:rFonts w:ascii="TH SarabunPSK" w:hAnsi="TH SarabunPSK" w:cs="TH SarabunPSK" w:hint="cs"/>
          <w:sz w:val="28"/>
          <w:cs/>
        </w:rPr>
        <w:t>ต่างๆ</w:t>
      </w:r>
      <w:r w:rsidR="003F592F" w:rsidRPr="002F5D06">
        <w:rPr>
          <w:rFonts w:ascii="TH SarabunPSK" w:hAnsi="TH SarabunPSK" w:cs="TH SarabunPSK"/>
          <w:sz w:val="28"/>
          <w:cs/>
        </w:rPr>
        <w:t xml:space="preserve">ของกิจกรรมแนะแนว </w:t>
      </w:r>
      <w:r w:rsidR="003F592F" w:rsidRPr="002F5D06">
        <w:rPr>
          <w:rFonts w:ascii="TH SarabunPSK" w:hAnsi="TH SarabunPSK" w:cs="TH SarabunPSK" w:hint="cs"/>
          <w:sz w:val="28"/>
          <w:cs/>
        </w:rPr>
        <w:t>เช่น พัฒนาในด้านของการเรียนรู้เกี่ยวกับอาชีพ การศึกษา การดำเนินชีวิตส่วนตัวและสังคม</w:t>
      </w:r>
      <w:r w:rsidR="00F64E4A" w:rsidRPr="002F5D06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64E4A" w:rsidRPr="002F5D06">
        <w:rPr>
          <w:rFonts w:ascii="TH SarabunPSK" w:hAnsi="TH SarabunPSK" w:cs="TH SarabunPSK" w:hint="cs"/>
          <w:sz w:val="28"/>
          <w:cs/>
        </w:rPr>
        <w:t>หรือนำความรู้ที่ได้รับไปประยุกต์ใช้ให้เข้ากับยุคสมัยปัจจุบัน</w:t>
      </w:r>
    </w:p>
    <w:p w:rsidR="00F644CC" w:rsidRPr="002F5D06" w:rsidRDefault="002F5D06" w:rsidP="003F592F">
      <w:pPr>
        <w:tabs>
          <w:tab w:val="left" w:pos="700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7. </w:t>
      </w:r>
      <w:bookmarkStart w:id="0" w:name="_GoBack"/>
      <w:bookmarkEnd w:id="0"/>
      <w:r w:rsidR="00F644CC" w:rsidRPr="002F5D06">
        <w:rPr>
          <w:rFonts w:ascii="TH SarabunPSK" w:hAnsi="TH SarabunPSK" w:cs="TH SarabunPSK" w:hint="cs"/>
          <w:b/>
          <w:bCs/>
          <w:sz w:val="28"/>
          <w:cs/>
        </w:rPr>
        <w:t xml:space="preserve">การเผยแพร่/การได้รับการยอมรับ  </w:t>
      </w:r>
    </w:p>
    <w:p w:rsidR="00B6746C" w:rsidRPr="002F5D06" w:rsidRDefault="00F644CC" w:rsidP="00F644CC">
      <w:pPr>
        <w:tabs>
          <w:tab w:val="left" w:pos="709"/>
        </w:tabs>
        <w:rPr>
          <w:sz w:val="28"/>
        </w:rPr>
      </w:pPr>
      <w:r w:rsidRPr="002F5D06">
        <w:rPr>
          <w:rFonts w:ascii="TH SarabunPSK" w:hAnsi="TH SarabunPSK" w:cs="TH SarabunPSK"/>
          <w:sz w:val="28"/>
          <w:cs/>
        </w:rPr>
        <w:tab/>
      </w:r>
      <w:r w:rsidRPr="002F5D06">
        <w:rPr>
          <w:rFonts w:ascii="TH SarabunPSK" w:hAnsi="TH SarabunPSK" w:cs="TH SarabunPSK" w:hint="cs"/>
          <w:sz w:val="28"/>
          <w:cs/>
        </w:rPr>
        <w:t xml:space="preserve">นำเสนอครูผู้ร่วมวิชาชีพในงานแนะแนว </w:t>
      </w:r>
      <w:r w:rsidR="00E46955" w:rsidRPr="002F5D06">
        <w:rPr>
          <w:rFonts w:ascii="TH SarabunPSK" w:hAnsi="TH SarabunPSK" w:cs="TH SarabunPSK" w:hint="cs"/>
          <w:sz w:val="28"/>
          <w:cs/>
        </w:rPr>
        <w:t xml:space="preserve">เพื่อนครูในกลุ่มสาระอื่นๆ </w:t>
      </w:r>
      <w:r w:rsidR="003B3D48" w:rsidRPr="002F5D06">
        <w:rPr>
          <w:rFonts w:ascii="TH SarabunPSK" w:hAnsi="TH SarabunPSK" w:cs="TH SarabunPSK"/>
          <w:sz w:val="28"/>
          <w:cs/>
        </w:rPr>
        <w:t>ด้วยกระบวนการต่างๆ</w:t>
      </w:r>
      <w:r w:rsidR="003B3D48" w:rsidRPr="002F5D06">
        <w:rPr>
          <w:rFonts w:ascii="TH SarabunPSK" w:hAnsi="TH SarabunPSK" w:cs="TH SarabunPSK"/>
          <w:sz w:val="28"/>
        </w:rPr>
        <w:t xml:space="preserve"> </w:t>
      </w:r>
      <w:r w:rsidR="003B3D48" w:rsidRPr="002F5D06">
        <w:rPr>
          <w:rFonts w:ascii="TH SarabunPSK" w:hAnsi="TH SarabunPSK" w:cs="TH SarabunPSK"/>
          <w:sz w:val="28"/>
          <w:cs/>
        </w:rPr>
        <w:t xml:space="preserve">หรือ </w:t>
      </w:r>
      <w:r w:rsidR="003B3D48" w:rsidRPr="002F5D06">
        <w:rPr>
          <w:rFonts w:ascii="TH SarabunPSK" w:hAnsi="TH SarabunPSK" w:cs="TH SarabunPSK"/>
          <w:sz w:val="28"/>
        </w:rPr>
        <w:t>PLC</w:t>
      </w:r>
    </w:p>
    <w:sectPr w:rsidR="00B6746C" w:rsidRPr="002F5D06" w:rsidSect="002F5D06">
      <w:headerReference w:type="default" r:id="rId7"/>
      <w:pgSz w:w="11906" w:h="16838"/>
      <w:pgMar w:top="0" w:right="566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B6A" w:rsidRDefault="00DA6B6A">
      <w:pPr>
        <w:spacing w:after="0" w:line="240" w:lineRule="auto"/>
      </w:pPr>
      <w:r>
        <w:separator/>
      </w:r>
    </w:p>
  </w:endnote>
  <w:endnote w:type="continuationSeparator" w:id="0">
    <w:p w:rsidR="00DA6B6A" w:rsidRDefault="00DA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B6A" w:rsidRDefault="00DA6B6A">
      <w:pPr>
        <w:spacing w:after="0" w:line="240" w:lineRule="auto"/>
      </w:pPr>
      <w:r>
        <w:separator/>
      </w:r>
    </w:p>
  </w:footnote>
  <w:footnote w:type="continuationSeparator" w:id="0">
    <w:p w:rsidR="00DA6B6A" w:rsidRDefault="00DA6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A5D" w:rsidRDefault="006A3A5D">
    <w:pPr>
      <w:pStyle w:val="a3"/>
    </w:pPr>
  </w:p>
  <w:p w:rsidR="006A3A5D" w:rsidRDefault="006A3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6EBA"/>
    <w:multiLevelType w:val="multilevel"/>
    <w:tmpl w:val="4D180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6B09F3"/>
    <w:multiLevelType w:val="hybridMultilevel"/>
    <w:tmpl w:val="C42C5CBE"/>
    <w:lvl w:ilvl="0" w:tplc="7C0EA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76977"/>
    <w:multiLevelType w:val="hybridMultilevel"/>
    <w:tmpl w:val="95F8E374"/>
    <w:lvl w:ilvl="0" w:tplc="2E96B5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CC"/>
    <w:rsid w:val="000003F2"/>
    <w:rsid w:val="0004531B"/>
    <w:rsid w:val="000F6E17"/>
    <w:rsid w:val="0015732C"/>
    <w:rsid w:val="001C2A72"/>
    <w:rsid w:val="00290395"/>
    <w:rsid w:val="002F5D06"/>
    <w:rsid w:val="003B3D48"/>
    <w:rsid w:val="003F592F"/>
    <w:rsid w:val="004278C2"/>
    <w:rsid w:val="006A3A5D"/>
    <w:rsid w:val="006A57A7"/>
    <w:rsid w:val="007B1DE2"/>
    <w:rsid w:val="00A13DCF"/>
    <w:rsid w:val="00B058B3"/>
    <w:rsid w:val="00B3159E"/>
    <w:rsid w:val="00B45A22"/>
    <w:rsid w:val="00B65767"/>
    <w:rsid w:val="00B6746C"/>
    <w:rsid w:val="00C06EE1"/>
    <w:rsid w:val="00D540C1"/>
    <w:rsid w:val="00DA6B6A"/>
    <w:rsid w:val="00E22AE6"/>
    <w:rsid w:val="00E46955"/>
    <w:rsid w:val="00F644CC"/>
    <w:rsid w:val="00F64E4A"/>
    <w:rsid w:val="00F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2F17D-E5CC-441F-8E02-8283C818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CC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644CC"/>
  </w:style>
  <w:style w:type="paragraph" w:styleId="a5">
    <w:name w:val="List Paragraph"/>
    <w:basedOn w:val="a"/>
    <w:uiPriority w:val="34"/>
    <w:qFormat/>
    <w:rsid w:val="00FB4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NEW2</dc:creator>
  <cp:keywords/>
  <dc:description/>
  <cp:lastModifiedBy>User</cp:lastModifiedBy>
  <cp:revision>6</cp:revision>
  <dcterms:created xsi:type="dcterms:W3CDTF">2019-08-22T04:11:00Z</dcterms:created>
  <dcterms:modified xsi:type="dcterms:W3CDTF">2019-08-26T04:53:00Z</dcterms:modified>
</cp:coreProperties>
</file>